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CC" w:rsidRPr="00F43044"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12" w:lineRule="auto"/>
        <w:jc w:val="center"/>
        <w:rPr>
          <w:rFonts w:ascii="Californian FB" w:eastAsia="Times New Roman" w:hAnsi="Californian FB" w:cs="Times New Roman"/>
          <w:sz w:val="36"/>
          <w:szCs w:val="36"/>
        </w:rPr>
      </w:pPr>
      <w:r w:rsidRPr="00F43044">
        <w:rPr>
          <w:rFonts w:ascii="Californian FB" w:eastAsia="Times New Roman" w:hAnsi="Californian FB" w:cs="Times New Roman"/>
          <w:sz w:val="36"/>
          <w:szCs w:val="36"/>
        </w:rPr>
        <w:t>Back to Lumina – Competition Rules</w:t>
      </w:r>
    </w:p>
    <w:p w:rsidR="00F43044" w:rsidRDefault="00F43044"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center"/>
        <w:rPr>
          <w:rFonts w:ascii="Californian FB" w:eastAsia="Times New Roman" w:hAnsi="Californian FB" w:cs="Times New Roman"/>
          <w:sz w:val="36"/>
          <w:szCs w:val="36"/>
        </w:rPr>
      </w:pPr>
    </w:p>
    <w:p w:rsidR="001979CC" w:rsidRPr="00F43044"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center"/>
        <w:rPr>
          <w:rFonts w:ascii="Californian FB" w:eastAsia="Times New Roman" w:hAnsi="Californian FB" w:cs="Times New Roman"/>
          <w:sz w:val="28"/>
          <w:szCs w:val="28"/>
        </w:rPr>
      </w:pPr>
      <w:r w:rsidRPr="00F43044">
        <w:rPr>
          <w:rFonts w:ascii="Californian FB" w:eastAsia="Times New Roman" w:hAnsi="Californian FB" w:cs="Times New Roman"/>
          <w:sz w:val="28"/>
          <w:szCs w:val="28"/>
        </w:rPr>
        <w:t>General Rules</w:t>
      </w:r>
    </w:p>
    <w:p w:rsidR="001979CC" w:rsidRDefault="001979CC"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p>
    <w:p w:rsidR="001979CC" w:rsidRPr="007E5466"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Palatino Linotype" w:eastAsia="Times New Roman" w:hAnsi="Palatino Linotype" w:cs="Times New Roman"/>
          <w:sz w:val="28"/>
          <w:szCs w:val="28"/>
        </w:rPr>
      </w:pPr>
      <w:r w:rsidRPr="007E5466">
        <w:rPr>
          <w:rFonts w:ascii="Palatino Linotype" w:eastAsia="Times New Roman" w:hAnsi="Palatino Linotype" w:cs="Times New Roman"/>
          <w:sz w:val="28"/>
          <w:szCs w:val="28"/>
        </w:rPr>
        <w:t>Statement of Swing</w:t>
      </w:r>
    </w:p>
    <w:p w:rsidR="001979CC" w:rsidRDefault="001979CC"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u w:val="single"/>
        </w:rPr>
      </w:pPr>
    </w:p>
    <w:p w:rsidR="001979CC"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Swing is an American Rhythm Dance based on a foundation of 6-beat and 8-beat patterns that incorporate</w:t>
      </w:r>
      <w:r w:rsidR="008225F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wide variety of rhythms built on 2-beat single, delayed, double, triple, and blank rhythm units. The 6-beat patterns include, but are not limited to, p</w:t>
      </w:r>
      <w:r>
        <w:rPr>
          <w:rFonts w:ascii="Times New Roman" w:eastAsia="Times New Roman" w:hAnsi="Times New Roman" w:cs="Times New Roman"/>
          <w:sz w:val="24"/>
          <w:szCs w:val="24"/>
        </w:rPr>
        <w:t>asses, underarm turns, push-breaks, open-to-closed, and closed-to-open position patterns. The 8-beat patterns include, but are not limited to, whips, swing-outs, Lindy circles, and Shag pivots. Although they are not part of the foundation of the dance as s</w:t>
      </w:r>
      <w:r>
        <w:rPr>
          <w:rFonts w:ascii="Times New Roman" w:eastAsia="Times New Roman" w:hAnsi="Times New Roman" w:cs="Times New Roman"/>
          <w:sz w:val="24"/>
          <w:szCs w:val="24"/>
        </w:rPr>
        <w:t>tated above, 2- beat and 4-beat extension rhythm breaks may be incorporated to extend a pattern, to phrase the music, and/or to accent breaks.</w:t>
      </w:r>
    </w:p>
    <w:p w:rsidR="001979CC" w:rsidRDefault="001979CC"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p>
    <w:p w:rsidR="001979CC"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is to provide a competitive performance venue for the various unique styles of swing that have dev</w:t>
      </w:r>
      <w:r>
        <w:rPr>
          <w:rFonts w:ascii="Times New Roman" w:eastAsia="Times New Roman" w:hAnsi="Times New Roman" w:cs="Times New Roman"/>
          <w:sz w:val="24"/>
          <w:szCs w:val="24"/>
        </w:rPr>
        <w:t>eloped across the nation to include the Carolina Shag,</w:t>
      </w:r>
      <w:r w:rsidR="00CF2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Dallas Push, East Coast Swing, Hand Dancing, Hollywood Swing, Houston whip, Imperial Swing, Jive, Jitterbug, Lindy Hop, Rock-n-Roll, and West Coast Swing, to name a few.</w:t>
      </w:r>
    </w:p>
    <w:p w:rsidR="001979CC" w:rsidRDefault="001979CC"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p>
    <w:p w:rsidR="001979CC" w:rsidRDefault="002438DB"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will be used onl</w:t>
      </w:r>
      <w:r>
        <w:rPr>
          <w:rFonts w:ascii="Times New Roman" w:eastAsia="Times New Roman" w:hAnsi="Times New Roman" w:cs="Times New Roman"/>
          <w:sz w:val="24"/>
          <w:szCs w:val="24"/>
        </w:rPr>
        <w:t>y to identify the presence of Swing content in a performance. It is not intended to be a full definition of Swing, or to be used to evaluate the quality of the performance. Each Judge will evaluate the presence of Swing content, which will be one of the cr</w:t>
      </w:r>
      <w:r>
        <w:rPr>
          <w:rFonts w:ascii="Times New Roman" w:eastAsia="Times New Roman" w:hAnsi="Times New Roman" w:cs="Times New Roman"/>
          <w:sz w:val="24"/>
          <w:szCs w:val="24"/>
        </w:rPr>
        <w:t>iteria that determine a final score.</w:t>
      </w:r>
    </w:p>
    <w:p w:rsidR="001979CC" w:rsidRDefault="001979CC" w:rsidP="00F43044">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Times New Roman" w:eastAsia="Times New Roman" w:hAnsi="Times New Roman" w:cs="Times New Roman"/>
          <w:sz w:val="24"/>
          <w:szCs w:val="24"/>
        </w:rPr>
      </w:pPr>
    </w:p>
    <w:p w:rsidR="007E5466" w:rsidRPr="007E5466" w:rsidRDefault="002438DB" w:rsidP="007E5466">
      <w:pPr>
        <w:pStyle w:val="normal0"/>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center"/>
        <w:rPr>
          <w:rFonts w:ascii="Palatino Linotype" w:eastAsia="Times New Roman" w:hAnsi="Palatino Linotype" w:cs="Times New Roman"/>
          <w:sz w:val="28"/>
          <w:szCs w:val="28"/>
        </w:rPr>
      </w:pPr>
      <w:r w:rsidRPr="007E5466">
        <w:rPr>
          <w:rFonts w:ascii="Palatino Linotype" w:eastAsia="Times New Roman" w:hAnsi="Palatino Linotype" w:cs="Times New Roman"/>
          <w:sz w:val="28"/>
          <w:szCs w:val="28"/>
        </w:rPr>
        <w:t>General Rules and Information</w:t>
      </w:r>
    </w:p>
    <w:p w:rsidR="001979CC" w:rsidRPr="007E5466"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eastAsia="Times New Roman" w:hAnsi="Times New Roman" w:cs="Times New Roman"/>
          <w:sz w:val="24"/>
          <w:szCs w:val="24"/>
        </w:rPr>
      </w:pPr>
      <w:r w:rsidRPr="00F43044">
        <w:rPr>
          <w:rFonts w:ascii="Times New Roman" w:eastAsia="Times New Roman" w:hAnsi="Times New Roman" w:cs="Times New Roman"/>
          <w:sz w:val="24"/>
          <w:szCs w:val="24"/>
        </w:rPr>
        <w:t xml:space="preserve">Contestants must </w:t>
      </w:r>
      <w:r w:rsidR="00F43044" w:rsidRPr="00F43044">
        <w:rPr>
          <w:rFonts w:ascii="Times New Roman" w:eastAsia="Times New Roman" w:hAnsi="Times New Roman" w:cs="Times New Roman"/>
          <w:sz w:val="24"/>
          <w:szCs w:val="24"/>
        </w:rPr>
        <w:t>register and pay</w:t>
      </w:r>
      <w:r w:rsidRPr="00F43044">
        <w:rPr>
          <w:rFonts w:ascii="Times New Roman" w:eastAsia="Times New Roman" w:hAnsi="Times New Roman" w:cs="Times New Roman"/>
          <w:sz w:val="24"/>
          <w:szCs w:val="24"/>
        </w:rPr>
        <w:t xml:space="preserve"> </w:t>
      </w:r>
      <w:r w:rsidR="00F43044" w:rsidRPr="00F43044">
        <w:rPr>
          <w:rFonts w:ascii="Times New Roman" w:eastAsia="Times New Roman" w:hAnsi="Times New Roman" w:cs="Times New Roman"/>
          <w:sz w:val="24"/>
          <w:szCs w:val="24"/>
        </w:rPr>
        <w:t>$50 registration fee</w:t>
      </w:r>
      <w:r w:rsidRPr="00F43044">
        <w:rPr>
          <w:rFonts w:ascii="Times New Roman" w:eastAsia="Times New Roman" w:hAnsi="Times New Roman" w:cs="Times New Roman"/>
          <w:sz w:val="24"/>
          <w:szCs w:val="24"/>
        </w:rPr>
        <w:t xml:space="preserve"> </w:t>
      </w:r>
      <w:r w:rsidR="00F43044" w:rsidRPr="00F43044">
        <w:rPr>
          <w:rFonts w:ascii="Times New Roman" w:eastAsia="Times New Roman" w:hAnsi="Times New Roman" w:cs="Times New Roman"/>
          <w:sz w:val="24"/>
          <w:szCs w:val="24"/>
        </w:rPr>
        <w:t>p</w:t>
      </w:r>
      <w:r w:rsidRPr="00F43044">
        <w:rPr>
          <w:rFonts w:ascii="Times New Roman" w:eastAsia="Times New Roman" w:hAnsi="Times New Roman" w:cs="Times New Roman"/>
          <w:sz w:val="24"/>
          <w:szCs w:val="24"/>
        </w:rPr>
        <w:t>er Couple</w:t>
      </w:r>
      <w:r w:rsidR="00F43044" w:rsidRPr="00F43044">
        <w:rPr>
          <w:rFonts w:ascii="Times New Roman" w:eastAsia="Times New Roman" w:hAnsi="Times New Roman" w:cs="Times New Roman"/>
          <w:sz w:val="24"/>
          <w:szCs w:val="24"/>
        </w:rPr>
        <w:t xml:space="preserve"> before August 20 and $65 On August 20 or after</w:t>
      </w:r>
      <w:r w:rsidRPr="00F43044">
        <w:rPr>
          <w:rFonts w:ascii="Times New Roman" w:eastAsia="Times New Roman" w:hAnsi="Times New Roman" w:cs="Times New Roman"/>
          <w:sz w:val="24"/>
          <w:szCs w:val="24"/>
        </w:rPr>
        <w:t xml:space="preserve"> to compete in any division and pay the appropriate contest </w:t>
      </w:r>
      <w:r w:rsidRPr="007E5466">
        <w:rPr>
          <w:rFonts w:ascii="Times New Roman" w:eastAsia="Times New Roman" w:hAnsi="Times New Roman" w:cs="Times New Roman"/>
          <w:sz w:val="24"/>
          <w:szCs w:val="24"/>
        </w:rPr>
        <w:t>fees.</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must sign a waiver and are responsible for reading these rules.</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are responsible for checking the contest postings to assure their name is spelled correctly and they are placed in the correct contest/division.</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“Hustle” includes Three</w:t>
      </w:r>
      <w:r>
        <w:rPr>
          <w:rFonts w:ascii="Times New Roman" w:eastAsia="Times New Roman" w:hAnsi="Times New Roman" w:cs="Times New Roman"/>
          <w:sz w:val="24"/>
          <w:szCs w:val="24"/>
        </w:rPr>
        <w:t xml:space="preserve"> Count, New York, Latin, and Four Count.</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divisions will have a leader (male or female) and a follower (female or male).</w:t>
      </w:r>
    </w:p>
    <w:p w:rsidR="001979CC" w:rsidRPr="00CF2208"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sidRPr="00CF2208">
        <w:rPr>
          <w:rFonts w:ascii="Times New Roman" w:eastAsia="Times New Roman" w:hAnsi="Times New Roman" w:cs="Times New Roman"/>
          <w:sz w:val="24"/>
          <w:szCs w:val="24"/>
        </w:rPr>
        <w:lastRenderedPageBreak/>
        <w:t>Contestants must wear the bib number that will be assigned to them at the time of sign in, or by the contest registration desk. Ther</w:t>
      </w:r>
      <w:r w:rsidRPr="00CF2208">
        <w:rPr>
          <w:rFonts w:ascii="Times New Roman" w:eastAsia="Times New Roman" w:hAnsi="Times New Roman" w:cs="Times New Roman"/>
          <w:sz w:val="24"/>
          <w:szCs w:val="24"/>
        </w:rPr>
        <w:t>e will be a $10 replacement</w:t>
      </w:r>
      <w:r w:rsidR="00CF2208">
        <w:rPr>
          <w:rFonts w:ascii="Times New Roman" w:eastAsia="Times New Roman" w:hAnsi="Times New Roman" w:cs="Times New Roman"/>
          <w:sz w:val="24"/>
          <w:szCs w:val="24"/>
        </w:rPr>
        <w:t xml:space="preserve"> </w:t>
      </w:r>
      <w:r w:rsidRPr="00CF2208">
        <w:rPr>
          <w:rFonts w:ascii="Times New Roman" w:eastAsia="Times New Roman" w:hAnsi="Times New Roman" w:cs="Times New Roman"/>
          <w:sz w:val="24"/>
          <w:szCs w:val="24"/>
        </w:rPr>
        <w:t>charge. Exception: Followers do not need to wear their bib number during Strictly Swing or Strictly Hustle contests. Couples in routine divisions do not need to wear their bib number.</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may compete in all dance divisio</w:t>
      </w:r>
      <w:r>
        <w:rPr>
          <w:rFonts w:ascii="Times New Roman" w:eastAsia="Times New Roman" w:hAnsi="Times New Roman" w:cs="Times New Roman"/>
          <w:sz w:val="24"/>
          <w:szCs w:val="24"/>
        </w:rPr>
        <w:t>ns they qualify for including Jack &amp; Jill, Strictly Swing, Pro-Am Swing, Pro-Am Hustle, Rising Star, Classic, Showcase and Master Routines. (Dancers must be age 50+ by the end of the event to dance in the Masters Division).</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Competitors should </w:t>
      </w:r>
      <w:r>
        <w:rPr>
          <w:rFonts w:ascii="Times New Roman" w:eastAsia="Times New Roman" w:hAnsi="Times New Roman" w:cs="Times New Roman"/>
          <w:sz w:val="24"/>
          <w:szCs w:val="24"/>
        </w:rPr>
        <w:t>choose levels appropriate to their skill and dance styles. We reserve the right to move competitors to more appropriate levels or to reject entries inappropriate for any of our divisions. “Beginner” is anyone who has been dancing for less than one year, an</w:t>
      </w:r>
      <w:r>
        <w:rPr>
          <w:rFonts w:ascii="Times New Roman" w:eastAsia="Times New Roman" w:hAnsi="Times New Roman" w:cs="Times New Roman"/>
          <w:sz w:val="24"/>
          <w:szCs w:val="24"/>
        </w:rPr>
        <w:t xml:space="preserve"> “Intern” is anyone dancing for one to five years, </w:t>
      </w:r>
      <w:r w:rsidR="00CF2208">
        <w:rPr>
          <w:rFonts w:ascii="Times New Roman" w:eastAsia="Times New Roman" w:hAnsi="Times New Roman" w:cs="Times New Roman"/>
          <w:sz w:val="24"/>
          <w:szCs w:val="24"/>
        </w:rPr>
        <w:t>and “</w:t>
      </w:r>
      <w:r>
        <w:rPr>
          <w:rFonts w:ascii="Times New Roman" w:eastAsia="Times New Roman" w:hAnsi="Times New Roman" w:cs="Times New Roman"/>
          <w:sz w:val="24"/>
          <w:szCs w:val="24"/>
        </w:rPr>
        <w:t xml:space="preserve">Advance” is anyone who has been dancing for over five years.  </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Clothing: NO JEANS DURING COMPETITION. Exception: If it is a specific costume for a choreographed routine.</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Competitors should condu</w:t>
      </w:r>
      <w:r>
        <w:rPr>
          <w:rFonts w:ascii="Times New Roman" w:eastAsia="Times New Roman" w:hAnsi="Times New Roman" w:cs="Times New Roman"/>
          <w:sz w:val="24"/>
          <w:szCs w:val="24"/>
        </w:rPr>
        <w:t>ct themselves maturely and display</w:t>
      </w:r>
      <w:r w:rsidR="008225F2">
        <w:rPr>
          <w:rFonts w:ascii="Times New Roman" w:eastAsia="Times New Roman" w:hAnsi="Times New Roman" w:cs="Times New Roman"/>
          <w:sz w:val="24"/>
          <w:szCs w:val="24"/>
        </w:rPr>
        <w:t xml:space="preserve"> good</w:t>
      </w:r>
      <w:r>
        <w:rPr>
          <w:rFonts w:ascii="Times New Roman" w:eastAsia="Times New Roman" w:hAnsi="Times New Roman" w:cs="Times New Roman"/>
          <w:sz w:val="24"/>
          <w:szCs w:val="24"/>
        </w:rPr>
        <w:t xml:space="preserve"> sportsmanship. Contestants displaying poor behavior may be disqualified from competition with no refund, or </w:t>
      </w:r>
      <w:r w:rsidR="00CF2208">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ejected from the event.</w:t>
      </w:r>
    </w:p>
    <w:p w:rsidR="001979CC" w:rsidRDefault="002438DB" w:rsidP="007E5466">
      <w:pPr>
        <w:pStyle w:val="normal0"/>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Contest Attendance. If you are not in the ballroom when your name and number are called </w:t>
      </w:r>
      <w:r>
        <w:rPr>
          <w:rFonts w:ascii="Times New Roman" w:eastAsia="Times New Roman" w:hAnsi="Times New Roman" w:cs="Times New Roman"/>
          <w:sz w:val="24"/>
          <w:szCs w:val="24"/>
        </w:rPr>
        <w:t>for your contest division, and have not arrived by the end of all contestants being announced, you will not be allowed to dance in that contest.</w:t>
      </w:r>
    </w:p>
    <w:p w:rsidR="001979CC" w:rsidRDefault="001979CC" w:rsidP="007E5466">
      <w:pPr>
        <w:pStyle w:val="normal0"/>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1979CC" w:rsidRDefault="002438DB" w:rsidP="007E5466">
      <w:pPr>
        <w:pStyle w:val="normal0"/>
        <w:jc w:val="center"/>
        <w:rPr>
          <w:rFonts w:ascii="Palatino Linotype" w:eastAsia="Times New Roman" w:hAnsi="Palatino Linotype" w:cs="Times New Roman"/>
          <w:sz w:val="28"/>
          <w:szCs w:val="28"/>
        </w:rPr>
      </w:pPr>
      <w:r w:rsidRPr="007E5466">
        <w:rPr>
          <w:rFonts w:ascii="Palatino Linotype" w:eastAsia="Times New Roman" w:hAnsi="Palatino Linotype" w:cs="Times New Roman"/>
          <w:sz w:val="28"/>
          <w:szCs w:val="28"/>
        </w:rPr>
        <w:t>Routines</w:t>
      </w:r>
    </w:p>
    <w:p w:rsidR="007E5466" w:rsidRPr="002438DB" w:rsidRDefault="007E5466" w:rsidP="007E5466">
      <w:pPr>
        <w:pStyle w:val="normal0"/>
        <w:jc w:val="center"/>
        <w:rPr>
          <w:rFonts w:ascii="Palatino Linotype" w:eastAsia="Times New Roman" w:hAnsi="Palatino Linotype" w:cs="Times New Roman"/>
          <w:sz w:val="16"/>
          <w:szCs w:val="16"/>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Music: BRING AT LEAST TWO (2) CD</w:t>
      </w:r>
      <w:r w:rsidR="00CF22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YOUR MUSIC TO THE EVENT – JUST IN CASE ONE HAS A SKIP, OR ONE GETS BROKEN, ETC.  IN ADDITION, PLEASE ALSO HAVE AN ELECTRONIC COPY OF YOUR MUSIC READY AND AVAILABLE TO DELIVER TO THE APPROPRIATE CONTEST DJ PRIOR TO FL</w:t>
      </w:r>
      <w:r>
        <w:rPr>
          <w:rFonts w:ascii="Times New Roman" w:eastAsia="Times New Roman" w:hAnsi="Times New Roman" w:cs="Times New Roman"/>
          <w:sz w:val="24"/>
          <w:szCs w:val="24"/>
        </w:rPr>
        <w:t>OOR TRIALS.</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Rising Star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single division includes various styles of Swing including West Coast, East Coast,</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Lindy Hop, and Shag, Hand Dance.</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Dancer Eligibility</w:t>
      </w:r>
    </w:p>
    <w:p w:rsidR="001979CC" w:rsidRDefault="002438DB">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 placed or made a qualifying final of a NASDE Classic or Showcase division  </w:t>
      </w:r>
    </w:p>
    <w:p w:rsidR="001979CC" w:rsidRDefault="002438DB">
      <w:pPr>
        <w:pStyle w:val="normal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NASDE points).</w:t>
      </w:r>
    </w:p>
    <w:p w:rsidR="001979CC" w:rsidRDefault="002438DB">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Never won the US Open Rising Star division.</w:t>
      </w:r>
    </w:p>
    <w:p w:rsidR="001979CC" w:rsidRDefault="002438DB">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may petition the RST committee no less than seven (7) days prior to the event at which they wish to compete with a different (eligible) partner by emailing petition@risingstartour.</w:t>
      </w:r>
      <w:r>
        <w:rPr>
          <w:rFonts w:ascii="Times New Roman" w:eastAsia="Times New Roman" w:hAnsi="Times New Roman" w:cs="Times New Roman"/>
          <w:sz w:val="24"/>
          <w:szCs w:val="24"/>
        </w:rPr>
        <w:t>com</w:t>
      </w:r>
    </w:p>
    <w:p w:rsidR="007E5466" w:rsidRDefault="007E5466">
      <w:pPr>
        <w:pStyle w:val="normal0"/>
        <w:rPr>
          <w:rFonts w:ascii="Times New Roman" w:eastAsia="Times New Roman" w:hAnsi="Times New Roman" w:cs="Times New Roman"/>
          <w:sz w:val="24"/>
          <w:szCs w:val="24"/>
          <w:u w:val="single"/>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w:t>
      </w:r>
    </w:p>
    <w:p w:rsidR="001979CC" w:rsidRDefault="002438DB">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may consist of opposite, or same sex dance partners. This is up to the discretion of each event.</w:t>
      </w:r>
    </w:p>
    <w:p w:rsidR="001979CC" w:rsidRDefault="002438DB">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number of entries in each division is at the Event’s discretion.</w:t>
      </w:r>
    </w:p>
    <w:p w:rsidR="001979CC" w:rsidRDefault="002438DB">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Minimum number of entries is three (3). If there are less tha</w:t>
      </w:r>
      <w:r>
        <w:rPr>
          <w:rFonts w:ascii="Times New Roman" w:eastAsia="Times New Roman" w:hAnsi="Times New Roman" w:cs="Times New Roman"/>
          <w:sz w:val="24"/>
          <w:szCs w:val="24"/>
        </w:rPr>
        <w:t>n 3 couples, the event shall offer the competitors the opportunity to perform an exhibition, with judges’ feedback.</w:t>
      </w:r>
    </w:p>
    <w:p w:rsidR="001979CC" w:rsidRDefault="002438DB">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Swing content of any style is 70%. It is at the judges’ discretion to determine that the swing content has been met.</w:t>
      </w:r>
    </w:p>
    <w:p w:rsidR="001979CC" w:rsidRDefault="002438DB">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is not pe</w:t>
      </w:r>
      <w:r>
        <w:rPr>
          <w:rFonts w:ascii="Times New Roman" w:eastAsia="Times New Roman" w:hAnsi="Times New Roman" w:cs="Times New Roman"/>
          <w:sz w:val="24"/>
          <w:szCs w:val="24"/>
        </w:rPr>
        <w:t>rmitted to dance twice within the same division or in another NASDE swing routine.</w:t>
      </w: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time is a minimum of 2 minutes and a maximum of 3 minutes.</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select their own music.</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required.</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judging starts at first movement of performance with or without music.</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entrances are permitted.</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Breakaways and side by side patterns are permitted, not longer than eight beats.</w:t>
      </w:r>
    </w:p>
    <w:p w:rsidR="001979CC" w:rsidRDefault="002438DB">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Lifts are optional but not required.</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Classic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Swing dancing that allows choreography with an "on the ground" approach to the dance. Drops,</w:t>
      </w:r>
      <w:r w:rsidR="008225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leans, circular movements and other partner weight support moves are allowed as long as both partners keep</w:t>
      </w:r>
      <w:r>
        <w:rPr>
          <w:rFonts w:ascii="Times New Roman" w:eastAsia="Times New Roman" w:hAnsi="Times New Roman" w:cs="Times New Roman"/>
          <w:sz w:val="24"/>
          <w:szCs w:val="24"/>
        </w:rPr>
        <w:t xml:space="preserve"> at least</w:t>
      </w:r>
      <w:r>
        <w:rPr>
          <w:rFonts w:ascii="Times New Roman" w:eastAsia="Times New Roman" w:hAnsi="Times New Roman" w:cs="Times New Roman"/>
          <w:sz w:val="24"/>
          <w:szCs w:val="24"/>
        </w:rPr>
        <w:t xml:space="preserve"> one foot on the floor.</w:t>
      </w:r>
    </w:p>
    <w:p w:rsidR="001979CC" w:rsidRDefault="001979CC">
      <w:pPr>
        <w:pStyle w:val="normal0"/>
        <w:rPr>
          <w:rFonts w:ascii="Times New Roman" w:eastAsia="Times New Roman" w:hAnsi="Times New Roman" w:cs="Times New Roman"/>
          <w:sz w:val="24"/>
          <w:szCs w:val="24"/>
          <w:u w:val="single"/>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General</w:t>
      </w:r>
    </w:p>
    <w:p w:rsidR="001979CC" w:rsidRDefault="002438DB">
      <w:pPr>
        <w:pStyle w:val="norm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w</w:t>
      </w:r>
      <w:r>
        <w:rPr>
          <w:rFonts w:ascii="Times New Roman" w:eastAsia="Times New Roman" w:hAnsi="Times New Roman" w:cs="Times New Roman"/>
          <w:sz w:val="24"/>
          <w:szCs w:val="24"/>
        </w:rPr>
        <w:t>ill be one Leader and one Follower.</w:t>
      </w:r>
    </w:p>
    <w:p w:rsidR="001979CC" w:rsidRDefault="002438DB">
      <w:pPr>
        <w:pStyle w:val="norm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expected swing content are 80% in Classic. It is at the judges’ discretion to determine that the swing content requirement has been met.</w:t>
      </w:r>
    </w:p>
    <w:p w:rsidR="001979CC" w:rsidRDefault="002438DB">
      <w:pPr>
        <w:pStyle w:val="norm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is not permitted to dance twice within the same divisi</w:t>
      </w:r>
      <w:r>
        <w:rPr>
          <w:rFonts w:ascii="Times New Roman" w:eastAsia="Times New Roman" w:hAnsi="Times New Roman" w:cs="Times New Roman"/>
          <w:sz w:val="24"/>
          <w:szCs w:val="24"/>
        </w:rPr>
        <w:t>on.</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time is a minimum of 2 minutes and maximum of 3 minutes. The clock begins when the performance starts as determined by the chief judge.</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select their own music.</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allowed and encouraged.</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judging starts at first movement of performance with or without music.</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entrances are permitted but the couple must physically join together within 32 beats of music.</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Couples must maintain physical contact except for spins, turns, short br</w:t>
      </w:r>
      <w:r>
        <w:rPr>
          <w:rFonts w:ascii="Times New Roman" w:eastAsia="Times New Roman" w:hAnsi="Times New Roman" w:cs="Times New Roman"/>
          <w:sz w:val="24"/>
          <w:szCs w:val="24"/>
        </w:rPr>
        <w:t>eak-aways, and recoveries.</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Dancers must maintain their own physical contact with the floor during partner weight support moves.</w:t>
      </w:r>
    </w:p>
    <w:p w:rsidR="001979CC" w:rsidRDefault="002438DB">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most five partner weight support moves are permitted.</w:t>
      </w:r>
    </w:p>
    <w:p w:rsidR="001979CC" w:rsidRDefault="001979CC">
      <w:pPr>
        <w:pStyle w:val="normal0"/>
        <w:rPr>
          <w:rFonts w:ascii="Times New Roman" w:eastAsia="Times New Roman" w:hAnsi="Times New Roman" w:cs="Times New Roman"/>
          <w:sz w:val="24"/>
          <w:szCs w:val="24"/>
        </w:rPr>
      </w:pPr>
    </w:p>
    <w:p w:rsidR="002438DB" w:rsidRDefault="002438DB">
      <w:pPr>
        <w:pStyle w:val="normal0"/>
        <w:rPr>
          <w:rFonts w:ascii="Times New Roman" w:eastAsia="Times New Roman" w:hAnsi="Times New Roman" w:cs="Times New Roman"/>
          <w:sz w:val="24"/>
          <w:szCs w:val="24"/>
          <w:u w:val="single"/>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Showcase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Swing dancing that allows choreography with flair to</w:t>
      </w:r>
      <w:r>
        <w:rPr>
          <w:rFonts w:ascii="Times New Roman" w:eastAsia="Times New Roman" w:hAnsi="Times New Roman" w:cs="Times New Roman"/>
          <w:sz w:val="24"/>
          <w:szCs w:val="24"/>
        </w:rPr>
        <w:t>ward lifts and other partner weight support moves.</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w:t>
      </w:r>
    </w:p>
    <w:p w:rsidR="001979CC" w:rsidRDefault="002438D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 must be 18 years or older by the end of the event to participate.</w:t>
      </w:r>
    </w:p>
    <w:p w:rsidR="001979CC" w:rsidRDefault="002438D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will be one Leader and one Follower.</w:t>
      </w:r>
    </w:p>
    <w:p w:rsidR="001979CC" w:rsidRDefault="002438D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expected swing content are 60% in Showcase. It is at t</w:t>
      </w:r>
      <w:r>
        <w:rPr>
          <w:rFonts w:ascii="Times New Roman" w:eastAsia="Times New Roman" w:hAnsi="Times New Roman" w:cs="Times New Roman"/>
          <w:sz w:val="24"/>
          <w:szCs w:val="24"/>
        </w:rPr>
        <w:t>he judges’ discretion to determine that the swing content requirement has been met, or any dance allowed on registration.</w:t>
      </w:r>
    </w:p>
    <w:p w:rsidR="001979CC" w:rsidRDefault="002438DB">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is not permitted to dance twice within the same division.</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time is a minimum of 2 minutes and maxim</w:t>
      </w:r>
      <w:r>
        <w:rPr>
          <w:rFonts w:ascii="Times New Roman" w:eastAsia="Times New Roman" w:hAnsi="Times New Roman" w:cs="Times New Roman"/>
          <w:sz w:val="24"/>
          <w:szCs w:val="24"/>
        </w:rPr>
        <w:t>um of 3 minutes. The clock begins when the performance starts as determined by the Chief Judge.</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Competitors select their own music.</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allowed and encouraged.</w:t>
      </w:r>
    </w:p>
    <w:p w:rsidR="001979CC" w:rsidRDefault="008225F2">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judging start</w:t>
      </w:r>
      <w:r w:rsidR="002438DB">
        <w:rPr>
          <w:rFonts w:ascii="Times New Roman" w:eastAsia="Times New Roman" w:hAnsi="Times New Roman" w:cs="Times New Roman"/>
          <w:sz w:val="24"/>
          <w:szCs w:val="24"/>
        </w:rPr>
        <w:t xml:space="preserve"> at first movement of performance with or without music.</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entrances are permitted.</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Break-a-ways and side-by-side patterns are permitted.</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three partner weight support moves are required with the partner at knee level or above.</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partner weight support move is required with the partner </w:t>
      </w:r>
      <w:r>
        <w:rPr>
          <w:rFonts w:ascii="Times New Roman" w:eastAsia="Times New Roman" w:hAnsi="Times New Roman" w:cs="Times New Roman"/>
          <w:sz w:val="24"/>
          <w:szCs w:val="24"/>
        </w:rPr>
        <w:t>above the waist.</w:t>
      </w:r>
    </w:p>
    <w:p w:rsidR="001979CC" w:rsidRDefault="002438DB">
      <w:pPr>
        <w:pStyle w:val="norm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lift maximums.</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Pro/Am Routine Spotlight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division is offered for all styles of Swing including West Coast, East Coast, Lindy </w:t>
      </w:r>
      <w:proofErr w:type="spellStart"/>
      <w:r>
        <w:rPr>
          <w:rFonts w:ascii="Times New Roman" w:eastAsia="Times New Roman" w:hAnsi="Times New Roman" w:cs="Times New Roman"/>
          <w:sz w:val="24"/>
          <w:szCs w:val="24"/>
        </w:rPr>
        <w:t>Hop</w:t>
      </w:r>
      <w:proofErr w:type="gramStart"/>
      <w:r>
        <w:rPr>
          <w:rFonts w:ascii="Times New Roman" w:eastAsia="Times New Roman" w:hAnsi="Times New Roman" w:cs="Times New Roman"/>
          <w:sz w:val="24"/>
          <w:szCs w:val="24"/>
        </w:rPr>
        <w:t>,Hand</w:t>
      </w:r>
      <w:proofErr w:type="spellEnd"/>
      <w:proofErr w:type="gramEnd"/>
      <w:r>
        <w:rPr>
          <w:rFonts w:ascii="Times New Roman" w:eastAsia="Times New Roman" w:hAnsi="Times New Roman" w:cs="Times New Roman"/>
          <w:sz w:val="24"/>
          <w:szCs w:val="24"/>
        </w:rPr>
        <w:t>, Shag and Hustle.</w:t>
      </w:r>
    </w:p>
    <w:p w:rsidR="001979CC" w:rsidRDefault="001979CC">
      <w:pPr>
        <w:pStyle w:val="normal0"/>
        <w:rPr>
          <w:rFonts w:ascii="Times New Roman" w:eastAsia="Times New Roman" w:hAnsi="Times New Roman" w:cs="Times New Roman"/>
          <w:sz w:val="24"/>
          <w:szCs w:val="24"/>
        </w:rPr>
      </w:pP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enter with their instructor and perform a choreographed routine to music they choose.</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Routines are spotlighted.</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instructor and the student performance are judged.</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Dance order will be chosen at random and posted prior to the division start</w:t>
      </w:r>
      <w:r>
        <w:rPr>
          <w:rFonts w:ascii="Times New Roman" w:eastAsia="Times New Roman" w:hAnsi="Times New Roman" w:cs="Times New Roman"/>
          <w:sz w:val="24"/>
          <w:szCs w:val="24"/>
        </w:rPr>
        <w:t xml:space="preserve"> time.</w:t>
      </w:r>
    </w:p>
    <w:p w:rsidR="001979CC" w:rsidRPr="008225F2" w:rsidRDefault="002438DB" w:rsidP="008225F2">
      <w:pPr>
        <w:pStyle w:val="normal0"/>
        <w:numPr>
          <w:ilvl w:val="0"/>
          <w:numId w:val="7"/>
        </w:numPr>
        <w:ind w:hanging="360"/>
        <w:contextualSpacing/>
        <w:rPr>
          <w:rFonts w:ascii="Times New Roman" w:eastAsia="Times New Roman" w:hAnsi="Times New Roman" w:cs="Times New Roman"/>
          <w:sz w:val="24"/>
          <w:szCs w:val="24"/>
        </w:rPr>
      </w:pPr>
      <w:r w:rsidRPr="008225F2">
        <w:rPr>
          <w:rFonts w:ascii="Times New Roman" w:eastAsia="Times New Roman" w:hAnsi="Times New Roman" w:cs="Times New Roman"/>
          <w:sz w:val="24"/>
          <w:szCs w:val="24"/>
        </w:rPr>
        <w:t>Music provided by the competitors must be a single track on a clearly labeled CD</w:t>
      </w:r>
      <w:r w:rsidR="008225F2">
        <w:rPr>
          <w:rFonts w:ascii="Times New Roman" w:eastAsia="Times New Roman" w:hAnsi="Times New Roman" w:cs="Times New Roman"/>
          <w:sz w:val="24"/>
          <w:szCs w:val="24"/>
        </w:rPr>
        <w:t xml:space="preserve"> </w:t>
      </w:r>
      <w:r w:rsidRPr="008225F2">
        <w:rPr>
          <w:rFonts w:ascii="Times New Roman" w:eastAsia="Times New Roman" w:hAnsi="Times New Roman" w:cs="Times New Roman"/>
          <w:sz w:val="24"/>
          <w:szCs w:val="24"/>
        </w:rPr>
        <w:t>at least 2 minutes and no longer than 3 minutes.</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encouraged.</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Lifts and drops are allowed but not required.</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starts with first performance movement.</w:t>
      </w:r>
    </w:p>
    <w:p w:rsidR="001979CC" w:rsidRDefault="002438DB">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Rou</w:t>
      </w:r>
      <w:r>
        <w:rPr>
          <w:rFonts w:ascii="Times New Roman" w:eastAsia="Times New Roman" w:hAnsi="Times New Roman" w:cs="Times New Roman"/>
          <w:sz w:val="24"/>
          <w:szCs w:val="24"/>
        </w:rPr>
        <w:t>tines must include at least 75% recognizable swing, or hustle.</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Team Division</w:t>
      </w:r>
    </w:p>
    <w:p w:rsidR="001979CC" w:rsidRDefault="001979CC">
      <w:pPr>
        <w:pStyle w:val="normal0"/>
        <w:rPr>
          <w:rFonts w:ascii="Times New Roman" w:eastAsia="Times New Roman" w:hAnsi="Times New Roman" w:cs="Times New Roman"/>
          <w:sz w:val="24"/>
          <w:szCs w:val="24"/>
          <w:u w:val="single"/>
        </w:rPr>
      </w:pPr>
    </w:p>
    <w:p w:rsidR="001979CC" w:rsidRDefault="002438DB">
      <w:pPr>
        <w:pStyle w:val="norm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must have a minimum of two (2) couples.</w:t>
      </w:r>
    </w:p>
    <w:p w:rsidR="001979CC" w:rsidRDefault="002438DB">
      <w:pPr>
        <w:pStyle w:val="norm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limit of 10 team entries.</w:t>
      </w:r>
    </w:p>
    <w:p w:rsidR="001979CC" w:rsidRDefault="002438DB">
      <w:pPr>
        <w:pStyle w:val="norm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must dance a minimum of 2 ½ minutes and no longer than 4 minutes.</w:t>
      </w:r>
    </w:p>
    <w:p w:rsidR="001979CC" w:rsidRDefault="002438DB">
      <w:pPr>
        <w:pStyle w:val="norm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begins at</w:t>
      </w:r>
      <w:r>
        <w:rPr>
          <w:rFonts w:ascii="Times New Roman" w:eastAsia="Times New Roman" w:hAnsi="Times New Roman" w:cs="Times New Roman"/>
          <w:sz w:val="24"/>
          <w:szCs w:val="24"/>
        </w:rPr>
        <w:t xml:space="preserve"> start of first performance movement.</w:t>
      </w:r>
    </w:p>
    <w:p w:rsidR="001979CC" w:rsidRDefault="002438DB">
      <w:pPr>
        <w:pStyle w:val="norm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required.</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Hustle Routine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division includes all recognizable fo</w:t>
      </w:r>
      <w:r w:rsidR="00F43044">
        <w:rPr>
          <w:rFonts w:ascii="Times New Roman" w:eastAsia="Times New Roman" w:hAnsi="Times New Roman" w:cs="Times New Roman"/>
          <w:sz w:val="24"/>
          <w:szCs w:val="24"/>
        </w:rPr>
        <w:t>rms of Hustle including: Three C</w:t>
      </w:r>
      <w:r>
        <w:rPr>
          <w:rFonts w:ascii="Times New Roman" w:eastAsia="Times New Roman" w:hAnsi="Times New Roman" w:cs="Times New Roman"/>
          <w:sz w:val="24"/>
          <w:szCs w:val="24"/>
        </w:rPr>
        <w:t xml:space="preserve">ount, Latin,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York </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Four Count. Choreographed Hustle Routine danced in any Hustle style.</w:t>
      </w:r>
    </w:p>
    <w:p w:rsidR="001979CC" w:rsidRDefault="001979CC">
      <w:pPr>
        <w:pStyle w:val="normal0"/>
        <w:rPr>
          <w:rFonts w:ascii="Times New Roman" w:eastAsia="Times New Roman" w:hAnsi="Times New Roman" w:cs="Times New Roman"/>
          <w:sz w:val="24"/>
          <w:szCs w:val="24"/>
        </w:rPr>
      </w:pP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Routines are spotlighted.</w:t>
      </w: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Dance order is chosen at random and posted prior to the division start time.</w:t>
      </w: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Music provided by each couple and must be a single track on a clearly labeled CD at least 2 minutes and no longer than 3 ½ minutes.</w:t>
      </w: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Costumes are allowed</w:t>
      </w:r>
      <w:r>
        <w:rPr>
          <w:rFonts w:ascii="Times New Roman" w:eastAsia="Times New Roman" w:hAnsi="Times New Roman" w:cs="Times New Roman"/>
          <w:sz w:val="24"/>
          <w:szCs w:val="24"/>
        </w:rPr>
        <w:t xml:space="preserve"> and encourage</w:t>
      </w:r>
      <w:r w:rsidR="00F43044">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Choreographed entrances will be counted towards time limits.</w:t>
      </w:r>
    </w:p>
    <w:p w:rsidR="001979CC" w:rsidRDefault="002438DB">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Lifts and drops are allowed but not required.</w:t>
      </w:r>
    </w:p>
    <w:p w:rsidR="001979CC" w:rsidRDefault="001979CC">
      <w:pPr>
        <w:pStyle w:val="normal0"/>
        <w:rPr>
          <w:rFonts w:ascii="Times New Roman" w:eastAsia="Times New Roman" w:hAnsi="Times New Roman" w:cs="Times New Roman"/>
          <w:sz w:val="24"/>
          <w:szCs w:val="24"/>
        </w:rPr>
      </w:pPr>
    </w:p>
    <w:p w:rsidR="001979CC" w:rsidRDefault="002438DB">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Hustle Team Challenge Division</w:t>
      </w:r>
    </w:p>
    <w:p w:rsidR="001979CC" w:rsidRDefault="002438D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Team Division that requires Eight (8) members per team.</w:t>
      </w:r>
    </w:p>
    <w:p w:rsidR="001979CC" w:rsidRDefault="001979CC">
      <w:pPr>
        <w:pStyle w:val="normal0"/>
        <w:rPr>
          <w:rFonts w:ascii="Times New Roman" w:eastAsia="Times New Roman" w:hAnsi="Times New Roman" w:cs="Times New Roman"/>
          <w:sz w:val="24"/>
          <w:szCs w:val="24"/>
        </w:rPr>
      </w:pPr>
    </w:p>
    <w:p w:rsidR="001979CC" w:rsidRDefault="002438DB">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(4) male </w:t>
      </w:r>
      <w:r w:rsidR="00F43044">
        <w:rPr>
          <w:rFonts w:ascii="Times New Roman" w:eastAsia="Times New Roman" w:hAnsi="Times New Roman" w:cs="Times New Roman"/>
          <w:sz w:val="24"/>
          <w:szCs w:val="24"/>
        </w:rPr>
        <w:t>L</w:t>
      </w:r>
      <w:r w:rsidR="00CF2208">
        <w:rPr>
          <w:rFonts w:ascii="Times New Roman" w:eastAsia="Times New Roman" w:hAnsi="Times New Roman" w:cs="Times New Roman"/>
          <w:sz w:val="24"/>
          <w:szCs w:val="24"/>
        </w:rPr>
        <w:t>eaders</w:t>
      </w:r>
      <w:r>
        <w:rPr>
          <w:rFonts w:ascii="Times New Roman" w:eastAsia="Times New Roman" w:hAnsi="Times New Roman" w:cs="Times New Roman"/>
          <w:sz w:val="24"/>
          <w:szCs w:val="24"/>
        </w:rPr>
        <w:t xml:space="preserve"> and </w:t>
      </w:r>
      <w:r w:rsidR="00F43044">
        <w:rPr>
          <w:rFonts w:ascii="Times New Roman" w:eastAsia="Times New Roman" w:hAnsi="Times New Roman" w:cs="Times New Roman"/>
          <w:sz w:val="24"/>
          <w:szCs w:val="24"/>
        </w:rPr>
        <w:t>f</w:t>
      </w:r>
      <w:r>
        <w:rPr>
          <w:rFonts w:ascii="Times New Roman" w:eastAsia="Times New Roman" w:hAnsi="Times New Roman" w:cs="Times New Roman"/>
          <w:sz w:val="24"/>
          <w:szCs w:val="24"/>
        </w:rPr>
        <w:t>our (4</w:t>
      </w:r>
      <w:r>
        <w:rPr>
          <w:rFonts w:ascii="Times New Roman" w:eastAsia="Times New Roman" w:hAnsi="Times New Roman" w:cs="Times New Roman"/>
          <w:sz w:val="24"/>
          <w:szCs w:val="24"/>
        </w:rPr>
        <w:t xml:space="preserve">) female </w:t>
      </w:r>
      <w:r w:rsidR="00F43044">
        <w:rPr>
          <w:rFonts w:ascii="Times New Roman" w:eastAsia="Times New Roman" w:hAnsi="Times New Roman" w:cs="Times New Roman"/>
          <w:sz w:val="24"/>
          <w:szCs w:val="24"/>
        </w:rPr>
        <w:t>F</w:t>
      </w:r>
      <w:r>
        <w:rPr>
          <w:rFonts w:ascii="Times New Roman" w:eastAsia="Times New Roman" w:hAnsi="Times New Roman" w:cs="Times New Roman"/>
          <w:sz w:val="24"/>
          <w:szCs w:val="24"/>
        </w:rPr>
        <w:t>ollowers.</w:t>
      </w:r>
    </w:p>
    <w:p w:rsidR="001979CC" w:rsidRDefault="002438DB">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Four Leaders: 2 Hustle Professionals (Pros), and 2 Amateurs (</w:t>
      </w:r>
      <w:proofErr w:type="spellStart"/>
      <w:r>
        <w:rPr>
          <w:rFonts w:ascii="Times New Roman" w:eastAsia="Times New Roman" w:hAnsi="Times New Roman" w:cs="Times New Roman"/>
          <w:sz w:val="24"/>
          <w:szCs w:val="24"/>
        </w:rPr>
        <w:t>Ams</w:t>
      </w:r>
      <w:proofErr w:type="spellEnd"/>
      <w:r>
        <w:rPr>
          <w:rFonts w:ascii="Times New Roman" w:eastAsia="Times New Roman" w:hAnsi="Times New Roman" w:cs="Times New Roman"/>
          <w:sz w:val="24"/>
          <w:szCs w:val="24"/>
        </w:rPr>
        <w:t>).</w:t>
      </w:r>
    </w:p>
    <w:p w:rsidR="001979CC" w:rsidRDefault="002438DB">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Four Followers: 2 Hustle Professionals (Pros), and 2 Amateurs (</w:t>
      </w:r>
      <w:proofErr w:type="spellStart"/>
      <w:r>
        <w:rPr>
          <w:rFonts w:ascii="Times New Roman" w:eastAsia="Times New Roman" w:hAnsi="Times New Roman" w:cs="Times New Roman"/>
          <w:sz w:val="24"/>
          <w:szCs w:val="24"/>
        </w:rPr>
        <w:t>Ams</w:t>
      </w:r>
      <w:proofErr w:type="spellEnd"/>
      <w:r>
        <w:rPr>
          <w:rFonts w:ascii="Times New Roman" w:eastAsia="Times New Roman" w:hAnsi="Times New Roman" w:cs="Times New Roman"/>
          <w:sz w:val="24"/>
          <w:szCs w:val="24"/>
        </w:rPr>
        <w:t>)</w:t>
      </w:r>
    </w:p>
    <w:p w:rsidR="001979CC" w:rsidRDefault="002438DB">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couple from each team will dance in competition with couples of the same construct from the other teams, in a “lead/follow” or Strictly Hustle (Just Hustle) contest for about 2 minutes per couple. The dance order of the couples from all Teams is as fol</w:t>
      </w:r>
      <w:r>
        <w:rPr>
          <w:rFonts w:ascii="Times New Roman" w:eastAsia="Times New Roman" w:hAnsi="Times New Roman" w:cs="Times New Roman"/>
          <w:sz w:val="24"/>
          <w:szCs w:val="24"/>
        </w:rPr>
        <w:t>lows:</w:t>
      </w:r>
    </w:p>
    <w:p w:rsidR="001979CC" w:rsidRDefault="002438DB">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Amateur – Amateur</w:t>
      </w:r>
    </w:p>
    <w:p w:rsidR="001979CC" w:rsidRDefault="002438DB">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Pro/Am (Female Pro)</w:t>
      </w:r>
    </w:p>
    <w:p w:rsidR="001979CC" w:rsidRDefault="002438DB">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Pro/Am (Male Pro)</w:t>
      </w:r>
    </w:p>
    <w:p w:rsidR="001979CC" w:rsidRDefault="002438DB">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Pro/Pro</w:t>
      </w:r>
    </w:p>
    <w:p w:rsidR="001979CC" w:rsidRPr="00CF2208" w:rsidRDefault="002438DB" w:rsidP="00CF2208">
      <w:pPr>
        <w:pStyle w:val="normal0"/>
        <w:numPr>
          <w:ilvl w:val="0"/>
          <w:numId w:val="2"/>
        </w:numPr>
        <w:ind w:hanging="360"/>
        <w:contextualSpacing/>
        <w:rPr>
          <w:rFonts w:ascii="Times New Roman" w:eastAsia="Times New Roman" w:hAnsi="Times New Roman" w:cs="Times New Roman"/>
          <w:sz w:val="24"/>
          <w:szCs w:val="24"/>
        </w:rPr>
      </w:pPr>
      <w:r w:rsidRPr="00CF2208">
        <w:rPr>
          <w:rFonts w:ascii="Times New Roman" w:eastAsia="Times New Roman" w:hAnsi="Times New Roman" w:cs="Times New Roman"/>
          <w:sz w:val="24"/>
          <w:szCs w:val="24"/>
        </w:rPr>
        <w:t>Each of the above couples will dance and compete. The judges will rank each couple after each round. The Team with the lowest cumulative score after all pairings above have danced in com</w:t>
      </w:r>
      <w:r w:rsidRPr="00CF2208">
        <w:rPr>
          <w:rFonts w:ascii="Times New Roman" w:eastAsia="Times New Roman" w:hAnsi="Times New Roman" w:cs="Times New Roman"/>
          <w:sz w:val="24"/>
          <w:szCs w:val="24"/>
        </w:rPr>
        <w:t>petition with couples of the same construct</w:t>
      </w:r>
      <w:r w:rsidR="00CF2208" w:rsidRPr="00CF2208">
        <w:rPr>
          <w:rFonts w:ascii="Times New Roman" w:eastAsia="Times New Roman" w:hAnsi="Times New Roman" w:cs="Times New Roman"/>
          <w:sz w:val="24"/>
          <w:szCs w:val="24"/>
        </w:rPr>
        <w:t xml:space="preserve"> </w:t>
      </w:r>
      <w:r w:rsidRPr="00CF2208">
        <w:rPr>
          <w:rFonts w:ascii="Times New Roman" w:eastAsia="Times New Roman" w:hAnsi="Times New Roman" w:cs="Times New Roman"/>
          <w:sz w:val="24"/>
          <w:szCs w:val="24"/>
        </w:rPr>
        <w:t xml:space="preserve">from the other </w:t>
      </w:r>
      <w:proofErr w:type="gramStart"/>
      <w:r w:rsidRPr="00CF2208">
        <w:rPr>
          <w:rFonts w:ascii="Times New Roman" w:eastAsia="Times New Roman" w:hAnsi="Times New Roman" w:cs="Times New Roman"/>
          <w:sz w:val="24"/>
          <w:szCs w:val="24"/>
        </w:rPr>
        <w:t>team,</w:t>
      </w:r>
      <w:proofErr w:type="gramEnd"/>
      <w:r w:rsidRPr="00CF2208">
        <w:rPr>
          <w:rFonts w:ascii="Times New Roman" w:eastAsia="Times New Roman" w:hAnsi="Times New Roman" w:cs="Times New Roman"/>
          <w:sz w:val="24"/>
          <w:szCs w:val="24"/>
        </w:rPr>
        <w:t xml:space="preserve"> wins the tournament.</w:t>
      </w:r>
    </w:p>
    <w:sectPr w:rsidR="001979CC" w:rsidRPr="00CF2208" w:rsidSect="00CF2208">
      <w:pgSz w:w="12240" w:h="15840"/>
      <w:pgMar w:top="720" w:right="1008" w:bottom="720" w:left="1008"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DB"/>
    <w:multiLevelType w:val="multilevel"/>
    <w:tmpl w:val="ECE21C16"/>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526777B"/>
    <w:multiLevelType w:val="multilevel"/>
    <w:tmpl w:val="02001A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43C5315"/>
    <w:multiLevelType w:val="multilevel"/>
    <w:tmpl w:val="1660BB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4491379"/>
    <w:multiLevelType w:val="hybridMultilevel"/>
    <w:tmpl w:val="54A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B72D3"/>
    <w:multiLevelType w:val="multilevel"/>
    <w:tmpl w:val="C376F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A5A55AB"/>
    <w:multiLevelType w:val="multilevel"/>
    <w:tmpl w:val="865CFB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C0A7C04"/>
    <w:multiLevelType w:val="multilevel"/>
    <w:tmpl w:val="09463C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24B72A7"/>
    <w:multiLevelType w:val="multilevel"/>
    <w:tmpl w:val="687E4A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2A74E0F"/>
    <w:multiLevelType w:val="multilevel"/>
    <w:tmpl w:val="ECE21C16"/>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6894354"/>
    <w:multiLevelType w:val="multilevel"/>
    <w:tmpl w:val="62FCE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8121C47"/>
    <w:multiLevelType w:val="multilevel"/>
    <w:tmpl w:val="1660D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F5D5972"/>
    <w:multiLevelType w:val="multilevel"/>
    <w:tmpl w:val="6CBCCA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830752C"/>
    <w:multiLevelType w:val="multilevel"/>
    <w:tmpl w:val="D04C7B4C"/>
    <w:lvl w:ilvl="0">
      <w:start w:val="1"/>
      <w:numFmt w:val="decimal"/>
      <w:lvlText w:val="%1."/>
      <w:lvlJc w:val="left"/>
      <w:pPr>
        <w:ind w:left="1800" w:firstLine="360"/>
      </w:pPr>
      <w:rPr>
        <w:u w:val="none"/>
      </w:rPr>
    </w:lvl>
    <w:lvl w:ilvl="1">
      <w:start w:val="1"/>
      <w:numFmt w:val="lowerLetter"/>
      <w:lvlText w:val="%2."/>
      <w:lvlJc w:val="left"/>
      <w:pPr>
        <w:ind w:left="2520" w:firstLine="1080"/>
      </w:pPr>
      <w:rPr>
        <w:u w:val="none"/>
      </w:rPr>
    </w:lvl>
    <w:lvl w:ilvl="2">
      <w:start w:val="1"/>
      <w:numFmt w:val="lowerRoman"/>
      <w:lvlText w:val="%3."/>
      <w:lvlJc w:val="right"/>
      <w:pPr>
        <w:ind w:left="3240" w:firstLine="1800"/>
      </w:pPr>
      <w:rPr>
        <w:u w:val="none"/>
      </w:rPr>
    </w:lvl>
    <w:lvl w:ilvl="3">
      <w:start w:val="1"/>
      <w:numFmt w:val="decimal"/>
      <w:lvlText w:val="%4."/>
      <w:lvlJc w:val="left"/>
      <w:pPr>
        <w:ind w:left="3960" w:firstLine="2520"/>
      </w:pPr>
      <w:rPr>
        <w:u w:val="none"/>
      </w:rPr>
    </w:lvl>
    <w:lvl w:ilvl="4">
      <w:start w:val="1"/>
      <w:numFmt w:val="lowerLetter"/>
      <w:lvlText w:val="%5."/>
      <w:lvlJc w:val="left"/>
      <w:pPr>
        <w:ind w:left="4680" w:firstLine="3240"/>
      </w:pPr>
      <w:rPr>
        <w:u w:val="none"/>
      </w:rPr>
    </w:lvl>
    <w:lvl w:ilvl="5">
      <w:start w:val="1"/>
      <w:numFmt w:val="lowerRoman"/>
      <w:lvlText w:val="%6."/>
      <w:lvlJc w:val="right"/>
      <w:pPr>
        <w:ind w:left="5400" w:firstLine="3960"/>
      </w:pPr>
      <w:rPr>
        <w:u w:val="none"/>
      </w:rPr>
    </w:lvl>
    <w:lvl w:ilvl="6">
      <w:start w:val="1"/>
      <w:numFmt w:val="decimal"/>
      <w:lvlText w:val="%7."/>
      <w:lvlJc w:val="left"/>
      <w:pPr>
        <w:ind w:left="6120" w:firstLine="4680"/>
      </w:pPr>
      <w:rPr>
        <w:u w:val="none"/>
      </w:rPr>
    </w:lvl>
    <w:lvl w:ilvl="7">
      <w:start w:val="1"/>
      <w:numFmt w:val="lowerLetter"/>
      <w:lvlText w:val="%8."/>
      <w:lvlJc w:val="left"/>
      <w:pPr>
        <w:ind w:left="6840" w:firstLine="5400"/>
      </w:pPr>
      <w:rPr>
        <w:u w:val="none"/>
      </w:rPr>
    </w:lvl>
    <w:lvl w:ilvl="8">
      <w:start w:val="1"/>
      <w:numFmt w:val="lowerRoman"/>
      <w:lvlText w:val="%9."/>
      <w:lvlJc w:val="right"/>
      <w:pPr>
        <w:ind w:left="7560" w:firstLine="6120"/>
      </w:pPr>
      <w:rPr>
        <w:u w:val="none"/>
      </w:rPr>
    </w:lvl>
  </w:abstractNum>
  <w:abstractNum w:abstractNumId="13">
    <w:nsid w:val="69315D5B"/>
    <w:multiLevelType w:val="multilevel"/>
    <w:tmpl w:val="8BFCD0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E063D30"/>
    <w:multiLevelType w:val="multilevel"/>
    <w:tmpl w:val="32D0BD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B315E7A"/>
    <w:multiLevelType w:val="hybridMultilevel"/>
    <w:tmpl w:val="8E6A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5"/>
  </w:num>
  <w:num w:numId="5">
    <w:abstractNumId w:val="14"/>
  </w:num>
  <w:num w:numId="6">
    <w:abstractNumId w:val="9"/>
  </w:num>
  <w:num w:numId="7">
    <w:abstractNumId w:val="4"/>
  </w:num>
  <w:num w:numId="8">
    <w:abstractNumId w:val="10"/>
  </w:num>
  <w:num w:numId="9">
    <w:abstractNumId w:val="1"/>
  </w:num>
  <w:num w:numId="10">
    <w:abstractNumId w:val="0"/>
  </w:num>
  <w:num w:numId="11">
    <w:abstractNumId w:val="2"/>
  </w:num>
  <w:num w:numId="12">
    <w:abstractNumId w:val="13"/>
  </w:num>
  <w:num w:numId="13">
    <w:abstractNumId w:val="3"/>
  </w:num>
  <w:num w:numId="14">
    <w:abstractNumId w:val="8"/>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9CC"/>
    <w:rsid w:val="001979CC"/>
    <w:rsid w:val="002438DB"/>
    <w:rsid w:val="007E5466"/>
    <w:rsid w:val="008225F2"/>
    <w:rsid w:val="00CF2208"/>
    <w:rsid w:val="00F4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79CC"/>
    <w:pPr>
      <w:keepNext/>
      <w:keepLines/>
      <w:spacing w:before="400" w:after="120"/>
      <w:contextualSpacing/>
      <w:outlineLvl w:val="0"/>
    </w:pPr>
    <w:rPr>
      <w:sz w:val="40"/>
      <w:szCs w:val="40"/>
    </w:rPr>
  </w:style>
  <w:style w:type="paragraph" w:styleId="Heading2">
    <w:name w:val="heading 2"/>
    <w:basedOn w:val="normal0"/>
    <w:next w:val="normal0"/>
    <w:rsid w:val="001979CC"/>
    <w:pPr>
      <w:keepNext/>
      <w:keepLines/>
      <w:spacing w:before="360" w:after="120"/>
      <w:contextualSpacing/>
      <w:outlineLvl w:val="1"/>
    </w:pPr>
    <w:rPr>
      <w:sz w:val="32"/>
      <w:szCs w:val="32"/>
    </w:rPr>
  </w:style>
  <w:style w:type="paragraph" w:styleId="Heading3">
    <w:name w:val="heading 3"/>
    <w:basedOn w:val="normal0"/>
    <w:next w:val="normal0"/>
    <w:rsid w:val="001979CC"/>
    <w:pPr>
      <w:keepNext/>
      <w:keepLines/>
      <w:spacing w:before="320" w:after="80"/>
      <w:contextualSpacing/>
      <w:outlineLvl w:val="2"/>
    </w:pPr>
    <w:rPr>
      <w:color w:val="434343"/>
      <w:sz w:val="28"/>
      <w:szCs w:val="28"/>
    </w:rPr>
  </w:style>
  <w:style w:type="paragraph" w:styleId="Heading4">
    <w:name w:val="heading 4"/>
    <w:basedOn w:val="normal0"/>
    <w:next w:val="normal0"/>
    <w:rsid w:val="001979CC"/>
    <w:pPr>
      <w:keepNext/>
      <w:keepLines/>
      <w:spacing w:before="280" w:after="80"/>
      <w:contextualSpacing/>
      <w:outlineLvl w:val="3"/>
    </w:pPr>
    <w:rPr>
      <w:color w:val="666666"/>
      <w:sz w:val="24"/>
      <w:szCs w:val="24"/>
    </w:rPr>
  </w:style>
  <w:style w:type="paragraph" w:styleId="Heading5">
    <w:name w:val="heading 5"/>
    <w:basedOn w:val="normal0"/>
    <w:next w:val="normal0"/>
    <w:rsid w:val="001979CC"/>
    <w:pPr>
      <w:keepNext/>
      <w:keepLines/>
      <w:spacing w:before="240" w:after="80"/>
      <w:contextualSpacing/>
      <w:outlineLvl w:val="4"/>
    </w:pPr>
    <w:rPr>
      <w:color w:val="666666"/>
    </w:rPr>
  </w:style>
  <w:style w:type="paragraph" w:styleId="Heading6">
    <w:name w:val="heading 6"/>
    <w:basedOn w:val="normal0"/>
    <w:next w:val="normal0"/>
    <w:rsid w:val="001979C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79CC"/>
  </w:style>
  <w:style w:type="paragraph" w:styleId="Title">
    <w:name w:val="Title"/>
    <w:basedOn w:val="normal0"/>
    <w:next w:val="normal0"/>
    <w:rsid w:val="001979CC"/>
    <w:pPr>
      <w:keepNext/>
      <w:keepLines/>
      <w:spacing w:after="60"/>
      <w:contextualSpacing/>
    </w:pPr>
    <w:rPr>
      <w:sz w:val="52"/>
      <w:szCs w:val="52"/>
    </w:rPr>
  </w:style>
  <w:style w:type="paragraph" w:styleId="Subtitle">
    <w:name w:val="Subtitle"/>
    <w:basedOn w:val="normal0"/>
    <w:next w:val="normal0"/>
    <w:rsid w:val="001979C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Madeline Cooley Flagler</cp:lastModifiedBy>
  <cp:revision>2</cp:revision>
  <dcterms:created xsi:type="dcterms:W3CDTF">2017-07-21T12:39:00Z</dcterms:created>
  <dcterms:modified xsi:type="dcterms:W3CDTF">2017-07-21T12:39:00Z</dcterms:modified>
</cp:coreProperties>
</file>